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30B" w:rsidRPr="00637E9F" w:rsidRDefault="00637E9F" w:rsidP="006246F8">
      <w:pPr>
        <w:pStyle w:val="Heading1"/>
        <w:ind w:left="0" w:firstLine="0"/>
        <w:rPr>
          <w:rFonts w:asciiTheme="minorHAnsi" w:hAnsiTheme="minorHAnsi" w:cstheme="minorHAnsi"/>
          <w:sz w:val="22"/>
          <w:szCs w:val="22"/>
        </w:rPr>
      </w:pPr>
      <w:r w:rsidRPr="00637E9F">
        <w:rPr>
          <w:rFonts w:asciiTheme="minorHAnsi" w:hAnsiTheme="minorHAnsi" w:cstheme="minorHAnsi"/>
          <w:sz w:val="22"/>
          <w:szCs w:val="22"/>
        </w:rPr>
        <w:t>THE FIFTH PETITION OF THE LORD’S PRAYER</w:t>
      </w:r>
    </w:p>
    <w:p w:rsidR="0034130B" w:rsidRPr="00637E9F" w:rsidRDefault="0034130B" w:rsidP="006246F8">
      <w:pPr>
        <w:spacing w:after="0"/>
        <w:rPr>
          <w:rFonts w:cstheme="minorHAnsi"/>
        </w:rPr>
      </w:pPr>
      <w:r w:rsidRPr="00637E9F">
        <w:rPr>
          <w:rFonts w:cstheme="minorHAnsi"/>
        </w:rPr>
        <w:t xml:space="preserve">Ps </w:t>
      </w:r>
      <w:r w:rsidR="006246F8" w:rsidRPr="00637E9F">
        <w:rPr>
          <w:rFonts w:cstheme="minorHAnsi"/>
        </w:rPr>
        <w:t>419</w:t>
      </w:r>
      <w:r w:rsidRPr="00637E9F">
        <w:rPr>
          <w:rFonts w:cstheme="minorHAnsi"/>
        </w:rPr>
        <w:t>:1,</w:t>
      </w:r>
      <w:r w:rsidR="00CF2521" w:rsidRPr="00637E9F">
        <w:rPr>
          <w:rFonts w:cstheme="minorHAnsi"/>
        </w:rPr>
        <w:t>2</w:t>
      </w:r>
      <w:r w:rsidRPr="00637E9F">
        <w:rPr>
          <w:rFonts w:cstheme="minorHAnsi"/>
        </w:rPr>
        <w:t xml:space="preserve">   -   </w:t>
      </w:r>
      <w:r w:rsidR="006246F8" w:rsidRPr="00637E9F">
        <w:rPr>
          <w:rFonts w:cstheme="minorHAnsi"/>
        </w:rPr>
        <w:t>27</w:t>
      </w:r>
      <w:r w:rsidR="00207CA3" w:rsidRPr="00637E9F">
        <w:rPr>
          <w:rFonts w:cstheme="minorHAnsi"/>
        </w:rPr>
        <w:t>7</w:t>
      </w:r>
      <w:r w:rsidRPr="00637E9F">
        <w:rPr>
          <w:rFonts w:cstheme="minorHAnsi"/>
        </w:rPr>
        <w:t>:1</w:t>
      </w:r>
      <w:r w:rsidR="006246F8" w:rsidRPr="00637E9F">
        <w:rPr>
          <w:rFonts w:cstheme="minorHAnsi"/>
        </w:rPr>
        <w:t>,3,4,7,8</w:t>
      </w:r>
      <w:r w:rsidRPr="00637E9F">
        <w:rPr>
          <w:rFonts w:cstheme="minorHAnsi"/>
        </w:rPr>
        <w:t xml:space="preserve">   -   </w:t>
      </w:r>
      <w:r w:rsidR="006246F8" w:rsidRPr="00637E9F">
        <w:rPr>
          <w:rFonts w:cstheme="minorHAnsi"/>
        </w:rPr>
        <w:t>83</w:t>
      </w:r>
      <w:r w:rsidRPr="00637E9F">
        <w:rPr>
          <w:rFonts w:cstheme="minorHAnsi"/>
        </w:rPr>
        <w:t>:</w:t>
      </w:r>
      <w:r w:rsidR="00207CA3" w:rsidRPr="00637E9F">
        <w:rPr>
          <w:rFonts w:cstheme="minorHAnsi"/>
        </w:rPr>
        <w:t>1,</w:t>
      </w:r>
      <w:r w:rsidR="00E017BA" w:rsidRPr="00637E9F">
        <w:rPr>
          <w:rFonts w:cstheme="minorHAnsi"/>
        </w:rPr>
        <w:t>2</w:t>
      </w:r>
      <w:r w:rsidRPr="00637E9F">
        <w:rPr>
          <w:rFonts w:cstheme="minorHAnsi"/>
        </w:rPr>
        <w:t xml:space="preserve">   -   </w:t>
      </w:r>
      <w:r w:rsidR="006246F8" w:rsidRPr="00637E9F">
        <w:rPr>
          <w:rFonts w:cstheme="minorHAnsi"/>
        </w:rPr>
        <w:t>3</w:t>
      </w:r>
      <w:r w:rsidR="00CF2521" w:rsidRPr="00637E9F">
        <w:rPr>
          <w:rFonts w:cstheme="minorHAnsi"/>
        </w:rPr>
        <w:t>4</w:t>
      </w:r>
      <w:r w:rsidR="006246F8" w:rsidRPr="00637E9F">
        <w:rPr>
          <w:rFonts w:cstheme="minorHAnsi"/>
        </w:rPr>
        <w:t>9</w:t>
      </w:r>
      <w:r w:rsidR="00CF2521" w:rsidRPr="00637E9F">
        <w:rPr>
          <w:rFonts w:cstheme="minorHAnsi"/>
        </w:rPr>
        <w:t>:</w:t>
      </w:r>
      <w:r w:rsidR="006246F8" w:rsidRPr="00637E9F">
        <w:rPr>
          <w:rFonts w:cstheme="minorHAnsi"/>
        </w:rPr>
        <w:t>3,4</w:t>
      </w:r>
    </w:p>
    <w:p w:rsidR="0034130B" w:rsidRPr="00637E9F" w:rsidRDefault="00360C42" w:rsidP="006246F8">
      <w:pPr>
        <w:spacing w:after="0"/>
        <w:rPr>
          <w:rFonts w:cstheme="minorHAnsi"/>
        </w:rPr>
      </w:pPr>
      <w:r w:rsidRPr="00637E9F">
        <w:rPr>
          <w:rFonts w:cstheme="minorHAnsi"/>
        </w:rPr>
        <w:t xml:space="preserve">Scripture: </w:t>
      </w:r>
      <w:r w:rsidR="006246F8" w:rsidRPr="00637E9F">
        <w:rPr>
          <w:rFonts w:cstheme="minorHAnsi"/>
        </w:rPr>
        <w:t>Matthew 18:15-35</w:t>
      </w:r>
      <w:r w:rsidR="00665157" w:rsidRPr="00637E9F">
        <w:rPr>
          <w:rFonts w:cstheme="minorHAnsi"/>
        </w:rPr>
        <w:t xml:space="preserve">; </w:t>
      </w:r>
      <w:r w:rsidRPr="00637E9F">
        <w:rPr>
          <w:rFonts w:cstheme="minorHAnsi"/>
        </w:rPr>
        <w:t xml:space="preserve">HC </w:t>
      </w:r>
      <w:r w:rsidR="009C1D91" w:rsidRPr="00637E9F">
        <w:rPr>
          <w:rFonts w:cstheme="minorHAnsi"/>
        </w:rPr>
        <w:t>5</w:t>
      </w:r>
      <w:r w:rsidR="006246F8" w:rsidRPr="00637E9F">
        <w:rPr>
          <w:rFonts w:cstheme="minorHAnsi"/>
        </w:rPr>
        <w:t>1</w:t>
      </w:r>
      <w:r w:rsidRPr="00637E9F">
        <w:rPr>
          <w:rFonts w:cstheme="minorHAnsi"/>
        </w:rPr>
        <w:t>, Q/A 1</w:t>
      </w:r>
      <w:r w:rsidR="00CF2521" w:rsidRPr="00637E9F">
        <w:rPr>
          <w:rFonts w:cstheme="minorHAnsi"/>
        </w:rPr>
        <w:t>2</w:t>
      </w:r>
      <w:r w:rsidR="006246F8" w:rsidRPr="00637E9F">
        <w:rPr>
          <w:rFonts w:cstheme="minorHAnsi"/>
        </w:rPr>
        <w:t>6</w:t>
      </w:r>
      <w:r w:rsidR="00E017BA" w:rsidRPr="00637E9F">
        <w:rPr>
          <w:rFonts w:cstheme="minorHAnsi"/>
        </w:rPr>
        <w:t xml:space="preserve">; Belgic </w:t>
      </w:r>
      <w:proofErr w:type="spellStart"/>
      <w:r w:rsidR="00E017BA" w:rsidRPr="00637E9F">
        <w:rPr>
          <w:rFonts w:cstheme="minorHAnsi"/>
        </w:rPr>
        <w:t>CoF</w:t>
      </w:r>
      <w:proofErr w:type="spellEnd"/>
      <w:r w:rsidR="006246F8" w:rsidRPr="00637E9F">
        <w:rPr>
          <w:rFonts w:cstheme="minorHAnsi"/>
        </w:rPr>
        <w:t xml:space="preserve"> 27</w:t>
      </w:r>
    </w:p>
    <w:p w:rsidR="00360C42" w:rsidRPr="00637E9F" w:rsidRDefault="00360C42" w:rsidP="0034130B">
      <w:pPr>
        <w:spacing w:after="0"/>
        <w:rPr>
          <w:rFonts w:cstheme="minorHAnsi"/>
        </w:rPr>
      </w:pPr>
    </w:p>
    <w:p w:rsidR="004141FC" w:rsidRPr="00637E9F" w:rsidRDefault="00360C42" w:rsidP="00D756BE">
      <w:pPr>
        <w:spacing w:after="0"/>
        <w:rPr>
          <w:rFonts w:cstheme="minorHAnsi"/>
          <w:bCs/>
        </w:rPr>
      </w:pPr>
      <w:r w:rsidRPr="00637E9F">
        <w:rPr>
          <w:rFonts w:cstheme="minorHAnsi"/>
          <w:bCs/>
        </w:rPr>
        <w:t xml:space="preserve">1. </w:t>
      </w:r>
      <w:r w:rsidR="00D756BE" w:rsidRPr="00637E9F">
        <w:rPr>
          <w:rFonts w:cstheme="minorHAnsi"/>
          <w:bCs/>
        </w:rPr>
        <w:t>The need of forgiveness</w:t>
      </w:r>
      <w:r w:rsidR="00AE6111" w:rsidRPr="00637E9F">
        <w:rPr>
          <w:rFonts w:cstheme="minorHAnsi"/>
          <w:bCs/>
        </w:rPr>
        <w:t xml:space="preserve"> </w:t>
      </w:r>
    </w:p>
    <w:p w:rsidR="00D756BE" w:rsidRPr="00637E9F" w:rsidRDefault="00360C42" w:rsidP="00D756BE">
      <w:pPr>
        <w:spacing w:after="0"/>
        <w:rPr>
          <w:rFonts w:cstheme="minorHAnsi"/>
          <w:bCs/>
        </w:rPr>
      </w:pPr>
      <w:r w:rsidRPr="00637E9F">
        <w:rPr>
          <w:rFonts w:cstheme="minorHAnsi"/>
          <w:bCs/>
        </w:rPr>
        <w:t xml:space="preserve">2. </w:t>
      </w:r>
      <w:r w:rsidR="00D756BE" w:rsidRPr="00637E9F">
        <w:rPr>
          <w:rFonts w:cstheme="minorHAnsi"/>
          <w:bCs/>
        </w:rPr>
        <w:t xml:space="preserve">The </w:t>
      </w:r>
      <w:r w:rsidR="00D756BE" w:rsidRPr="00637E9F">
        <w:rPr>
          <w:rFonts w:cstheme="minorHAnsi"/>
          <w:bCs/>
        </w:rPr>
        <w:t>ground</w:t>
      </w:r>
      <w:r w:rsidR="00D756BE" w:rsidRPr="00637E9F">
        <w:rPr>
          <w:rFonts w:cstheme="minorHAnsi"/>
          <w:bCs/>
        </w:rPr>
        <w:t xml:space="preserve"> for forgiveness </w:t>
      </w:r>
    </w:p>
    <w:p w:rsidR="00D756BE" w:rsidRPr="00637E9F" w:rsidRDefault="00D756BE" w:rsidP="00D756BE">
      <w:pPr>
        <w:spacing w:after="0"/>
        <w:rPr>
          <w:rFonts w:cstheme="minorHAnsi"/>
          <w:bCs/>
        </w:rPr>
      </w:pPr>
      <w:r w:rsidRPr="00637E9F">
        <w:rPr>
          <w:rFonts w:cstheme="minorHAnsi"/>
          <w:bCs/>
        </w:rPr>
        <w:t xml:space="preserve">3. </w:t>
      </w:r>
      <w:r w:rsidRPr="00637E9F">
        <w:rPr>
          <w:rFonts w:cstheme="minorHAnsi"/>
          <w:bCs/>
        </w:rPr>
        <w:t xml:space="preserve">The </w:t>
      </w:r>
      <w:r w:rsidRPr="00637E9F">
        <w:rPr>
          <w:rFonts w:cstheme="minorHAnsi"/>
          <w:bCs/>
        </w:rPr>
        <w:t>desire after</w:t>
      </w:r>
      <w:r w:rsidRPr="00637E9F">
        <w:rPr>
          <w:rFonts w:cstheme="minorHAnsi"/>
          <w:bCs/>
        </w:rPr>
        <w:t xml:space="preserve"> for forgiveness </w:t>
      </w:r>
    </w:p>
    <w:p w:rsidR="00C71803" w:rsidRPr="00637E9F" w:rsidRDefault="00C71803" w:rsidP="00D756BE">
      <w:pPr>
        <w:spacing w:after="0"/>
        <w:rPr>
          <w:rFonts w:cstheme="minorHAnsi"/>
        </w:rPr>
      </w:pPr>
    </w:p>
    <w:p w:rsidR="00637E9F" w:rsidRPr="00637E9F" w:rsidRDefault="00637E9F" w:rsidP="00D756BE">
      <w:pPr>
        <w:spacing w:after="0"/>
        <w:rPr>
          <w:rFonts w:cstheme="minorHAnsi"/>
        </w:rPr>
      </w:pPr>
    </w:p>
    <w:p w:rsidR="00637E9F" w:rsidRDefault="00637E9F" w:rsidP="00D756BE">
      <w:pPr>
        <w:spacing w:after="0"/>
        <w:rPr>
          <w:rFonts w:cstheme="minorHAnsi"/>
          <w:iCs/>
        </w:rPr>
      </w:pPr>
      <w:r w:rsidRPr="00637E9F">
        <w:rPr>
          <w:rFonts w:cstheme="minorHAnsi"/>
          <w:b/>
          <w:bCs/>
          <w:iCs/>
        </w:rPr>
        <w:t>QUESTIONS FOR PERSONAL REFLECTION AND DISCUSSION</w:t>
      </w:r>
    </w:p>
    <w:p w:rsidR="00637E9F" w:rsidRDefault="00637E9F" w:rsidP="00993994">
      <w:pPr>
        <w:pStyle w:val="ListParagraph"/>
        <w:numPr>
          <w:ilvl w:val="0"/>
          <w:numId w:val="13"/>
        </w:numPr>
        <w:spacing w:after="0"/>
        <w:rPr>
          <w:rFonts w:cstheme="minorHAnsi"/>
          <w:iCs/>
        </w:rPr>
      </w:pPr>
      <w:r>
        <w:rPr>
          <w:rFonts w:cstheme="minorHAnsi"/>
          <w:iCs/>
        </w:rPr>
        <w:t xml:space="preserve">The fifth petition </w:t>
      </w:r>
      <w:r w:rsidR="00993994">
        <w:rPr>
          <w:rFonts w:cstheme="minorHAnsi"/>
          <w:iCs/>
        </w:rPr>
        <w:t>asks</w:t>
      </w:r>
      <w:r>
        <w:rPr>
          <w:rFonts w:cstheme="minorHAnsi"/>
          <w:iCs/>
        </w:rPr>
        <w:t xml:space="preserve"> for </w:t>
      </w:r>
      <w:r>
        <w:rPr>
          <w:rFonts w:cstheme="minorHAnsi"/>
          <w:i/>
        </w:rPr>
        <w:t>forgiveness</w:t>
      </w:r>
      <w:r>
        <w:rPr>
          <w:rFonts w:cstheme="minorHAnsi"/>
          <w:iCs/>
        </w:rPr>
        <w:t>. Only someone who is guilty will ask for this. Therefore, to pray this petition is to confess your sin. What words does the HC use to confess that sin (four things)?</w:t>
      </w:r>
    </w:p>
    <w:p w:rsidR="00637E9F" w:rsidRDefault="00637E9F" w:rsidP="00637E9F">
      <w:pPr>
        <w:pStyle w:val="ListParagraph"/>
        <w:numPr>
          <w:ilvl w:val="0"/>
          <w:numId w:val="13"/>
        </w:numPr>
        <w:spacing w:after="0"/>
        <w:rPr>
          <w:rFonts w:cstheme="minorHAnsi"/>
          <w:iCs/>
        </w:rPr>
      </w:pPr>
      <w:r>
        <w:rPr>
          <w:rFonts w:cstheme="minorHAnsi"/>
          <w:iCs/>
        </w:rPr>
        <w:t xml:space="preserve"> </w:t>
      </w:r>
      <w:r w:rsidR="00993994">
        <w:rPr>
          <w:rFonts w:cstheme="minorHAnsi"/>
          <w:iCs/>
        </w:rPr>
        <w:t>What do you think forgiveness is? How would you explain it in your own words?</w:t>
      </w:r>
    </w:p>
    <w:p w:rsidR="00993994" w:rsidRDefault="00993994" w:rsidP="00637E9F">
      <w:pPr>
        <w:pStyle w:val="ListParagraph"/>
        <w:numPr>
          <w:ilvl w:val="0"/>
          <w:numId w:val="13"/>
        </w:numPr>
        <w:spacing w:after="0"/>
        <w:rPr>
          <w:rFonts w:cstheme="minorHAnsi"/>
          <w:iCs/>
        </w:rPr>
      </w:pPr>
      <w:r>
        <w:rPr>
          <w:rFonts w:cstheme="minorHAnsi"/>
          <w:iCs/>
        </w:rPr>
        <w:t>Can God forgive us our sins without us confessing our guilt?</w:t>
      </w:r>
    </w:p>
    <w:p w:rsidR="00993994" w:rsidRDefault="00993994" w:rsidP="00993994">
      <w:pPr>
        <w:pStyle w:val="ListParagraph"/>
        <w:numPr>
          <w:ilvl w:val="0"/>
          <w:numId w:val="13"/>
        </w:numPr>
        <w:spacing w:after="0"/>
        <w:rPr>
          <w:rFonts w:cstheme="minorHAnsi"/>
          <w:iCs/>
        </w:rPr>
      </w:pPr>
      <w:r>
        <w:rPr>
          <w:rFonts w:cstheme="minorHAnsi"/>
          <w:iCs/>
        </w:rPr>
        <w:t xml:space="preserve">The HC speaks about “Christ’s blood”. Why </w:t>
      </w:r>
      <w:r w:rsidR="0093177E">
        <w:rPr>
          <w:rFonts w:cstheme="minorHAnsi"/>
          <w:iCs/>
        </w:rPr>
        <w:t>is that necessary? Why can God not forgive without that blood?</w:t>
      </w:r>
    </w:p>
    <w:p w:rsidR="0093177E" w:rsidRDefault="0093177E" w:rsidP="00993994">
      <w:pPr>
        <w:pStyle w:val="ListParagraph"/>
        <w:numPr>
          <w:ilvl w:val="0"/>
          <w:numId w:val="13"/>
        </w:numPr>
        <w:spacing w:after="0"/>
        <w:rPr>
          <w:rFonts w:cstheme="minorHAnsi"/>
          <w:iCs/>
        </w:rPr>
      </w:pPr>
      <w:r>
        <w:rPr>
          <w:rFonts w:cstheme="minorHAnsi"/>
          <w:iCs/>
        </w:rPr>
        <w:t>The HC says “not to impute to us”. What does that mean?</w:t>
      </w:r>
    </w:p>
    <w:p w:rsidR="0093177E" w:rsidRDefault="0093177E" w:rsidP="0093177E">
      <w:pPr>
        <w:pStyle w:val="ListParagraph"/>
        <w:numPr>
          <w:ilvl w:val="0"/>
          <w:numId w:val="13"/>
        </w:numPr>
        <w:spacing w:after="0"/>
        <w:rPr>
          <w:rFonts w:cstheme="minorHAnsi"/>
          <w:iCs/>
        </w:rPr>
      </w:pPr>
      <w:r>
        <w:rPr>
          <w:rFonts w:cstheme="minorHAnsi"/>
          <w:iCs/>
        </w:rPr>
        <w:t>Is it necessary for a child of God too to pray this prayer? After all, a child of God may know that their guilt has been fully forgiven in Christ, hasn’t it?</w:t>
      </w:r>
    </w:p>
    <w:p w:rsidR="00663E77" w:rsidRDefault="0093177E" w:rsidP="00663E77">
      <w:pPr>
        <w:pStyle w:val="ListParagraph"/>
        <w:numPr>
          <w:ilvl w:val="0"/>
          <w:numId w:val="13"/>
        </w:numPr>
        <w:spacing w:after="0"/>
        <w:rPr>
          <w:rFonts w:cstheme="minorHAnsi"/>
          <w:iCs/>
        </w:rPr>
      </w:pPr>
      <w:r>
        <w:rPr>
          <w:rFonts w:cstheme="minorHAnsi"/>
          <w:iCs/>
        </w:rPr>
        <w:t xml:space="preserve">Calvin called the fifth petition </w:t>
      </w:r>
      <w:r w:rsidRPr="0093177E">
        <w:rPr>
          <w:rFonts w:cstheme="minorHAnsi"/>
          <w:i/>
        </w:rPr>
        <w:t>a dangerous petition</w:t>
      </w:r>
      <w:r>
        <w:rPr>
          <w:rFonts w:cstheme="minorHAnsi"/>
          <w:i/>
        </w:rPr>
        <w:t>.</w:t>
      </w:r>
      <w:r>
        <w:rPr>
          <w:rFonts w:cstheme="minorHAnsi"/>
          <w:iCs/>
        </w:rPr>
        <w:t xml:space="preserve"> </w:t>
      </w:r>
      <w:r w:rsidR="00663E77">
        <w:rPr>
          <w:rFonts w:cstheme="minorHAnsi"/>
          <w:iCs/>
        </w:rPr>
        <w:t>He had the second part of the petition “as we forgive our debtors” in mind when he said this. Can you explain why he called the fifth petition thus?</w:t>
      </w:r>
    </w:p>
    <w:p w:rsidR="00663E77" w:rsidRDefault="00663E77" w:rsidP="00663E77">
      <w:pPr>
        <w:pStyle w:val="ListParagraph"/>
        <w:numPr>
          <w:ilvl w:val="0"/>
          <w:numId w:val="13"/>
        </w:numPr>
        <w:spacing w:after="0"/>
        <w:rPr>
          <w:rFonts w:cstheme="minorHAnsi"/>
          <w:iCs/>
        </w:rPr>
      </w:pPr>
      <w:r>
        <w:rPr>
          <w:rFonts w:cstheme="minorHAnsi"/>
          <w:iCs/>
        </w:rPr>
        <w:t>Read Matthew 6:15. Is God’s forgiveness dependent on us forgiving others?</w:t>
      </w:r>
    </w:p>
    <w:p w:rsidR="00663E77" w:rsidRDefault="00663E77" w:rsidP="00663E77">
      <w:pPr>
        <w:pStyle w:val="ListParagraph"/>
        <w:numPr>
          <w:ilvl w:val="0"/>
          <w:numId w:val="13"/>
        </w:numPr>
        <w:spacing w:after="0"/>
        <w:rPr>
          <w:rFonts w:cstheme="minorHAnsi"/>
          <w:iCs/>
        </w:rPr>
      </w:pPr>
      <w:r>
        <w:rPr>
          <w:rFonts w:cstheme="minorHAnsi"/>
          <w:iCs/>
        </w:rPr>
        <w:t>Is confession of guilt always necessary to be able to forgive one another?</w:t>
      </w:r>
    </w:p>
    <w:p w:rsidR="0093177E" w:rsidRDefault="00663E77" w:rsidP="00663E77">
      <w:pPr>
        <w:pStyle w:val="ListParagraph"/>
        <w:numPr>
          <w:ilvl w:val="0"/>
          <w:numId w:val="13"/>
        </w:numPr>
        <w:spacing w:after="0"/>
        <w:rPr>
          <w:rFonts w:cstheme="minorHAnsi"/>
          <w:iCs/>
        </w:rPr>
      </w:pPr>
      <w:r>
        <w:rPr>
          <w:rFonts w:cstheme="minorHAnsi"/>
          <w:iCs/>
        </w:rPr>
        <w:t>Read the question and answer of the Catechism of Geneva</w:t>
      </w:r>
      <w:bookmarkStart w:id="0" w:name="_GoBack"/>
      <w:bookmarkEnd w:id="0"/>
      <w:r>
        <w:rPr>
          <w:rFonts w:cstheme="minorHAnsi"/>
          <w:iCs/>
        </w:rPr>
        <w:t xml:space="preserve"> (1560, Calvin) regarding the second part of the fifth petition. What can you learn from it?</w:t>
      </w:r>
    </w:p>
    <w:p w:rsidR="001D3082" w:rsidRDefault="001D3082" w:rsidP="001D3082">
      <w:pPr>
        <w:pStyle w:val="ListParagraph"/>
        <w:spacing w:after="0"/>
        <w:ind w:left="360"/>
        <w:rPr>
          <w:rFonts w:cstheme="minorHAnsi"/>
          <w:iCs/>
        </w:rPr>
      </w:pPr>
    </w:p>
    <w:p w:rsidR="001D3082" w:rsidRPr="001D3082" w:rsidRDefault="001D3082" w:rsidP="001D3082">
      <w:pPr>
        <w:pStyle w:val="ListParagraph"/>
        <w:spacing w:after="0"/>
        <w:ind w:left="360"/>
        <w:rPr>
          <w:rFonts w:cstheme="minorHAnsi"/>
          <w:b/>
          <w:bCs/>
          <w:i/>
        </w:rPr>
      </w:pPr>
      <w:r w:rsidRPr="001D3082">
        <w:rPr>
          <w:rFonts w:cstheme="minorHAnsi"/>
          <w:b/>
          <w:bCs/>
          <w:i/>
        </w:rPr>
        <w:t xml:space="preserve">285. </w:t>
      </w:r>
      <w:r w:rsidRPr="001D3082">
        <w:rPr>
          <w:rFonts w:cstheme="minorHAnsi"/>
          <w:b/>
          <w:bCs/>
          <w:i/>
        </w:rPr>
        <w:t xml:space="preserve">Question: </w:t>
      </w:r>
      <w:r w:rsidRPr="001D3082">
        <w:rPr>
          <w:rFonts w:cstheme="minorHAnsi"/>
          <w:b/>
          <w:bCs/>
          <w:i/>
        </w:rPr>
        <w:t xml:space="preserve">When you pray that He may forgive us as we forgive our </w:t>
      </w:r>
      <w:proofErr w:type="gramStart"/>
      <w:r w:rsidRPr="001D3082">
        <w:rPr>
          <w:rFonts w:cstheme="minorHAnsi"/>
          <w:b/>
          <w:bCs/>
          <w:i/>
        </w:rPr>
        <w:t>debtors,</w:t>
      </w:r>
      <w:proofErr w:type="gramEnd"/>
      <w:r w:rsidRPr="001D3082">
        <w:rPr>
          <w:rFonts w:cstheme="minorHAnsi"/>
          <w:b/>
          <w:bCs/>
          <w:i/>
        </w:rPr>
        <w:t xml:space="preserve"> do you mean that in pardoning men we merit pardon from God?</w:t>
      </w:r>
    </w:p>
    <w:p w:rsidR="001D3082" w:rsidRPr="001D3082" w:rsidRDefault="001D3082" w:rsidP="001D3082">
      <w:pPr>
        <w:pStyle w:val="ListParagraph"/>
        <w:spacing w:after="0"/>
        <w:ind w:left="360"/>
        <w:rPr>
          <w:rFonts w:cstheme="minorHAnsi"/>
          <w:i/>
        </w:rPr>
      </w:pPr>
      <w:r>
        <w:rPr>
          <w:rFonts w:cstheme="minorHAnsi"/>
          <w:i/>
        </w:rPr>
        <w:t xml:space="preserve">Answer: </w:t>
      </w:r>
      <w:r w:rsidRPr="001D3082">
        <w:rPr>
          <w:rFonts w:cstheme="minorHAnsi"/>
          <w:i/>
        </w:rPr>
        <w:t>By no means, for then pardon would not be by grace, and would not be founded, as it ought to be, on the satisfaction which Jesus Christ made for us in His death. But since by forgetting the injuries done to ourselves, we follow His gentleness and clemency, and so demonstrate that we are His children, God has given us this as a sign in confirmation that we are His children. On the other hand, He indicates to us that we cannot expect anything at His judgment but utter severity and extreme rigour, if we are not ready to pardon and show mercy to others who are guilty toward us.</w:t>
      </w:r>
    </w:p>
    <w:p w:rsidR="00663E77" w:rsidRPr="00637E9F" w:rsidRDefault="00663E77" w:rsidP="00663E77">
      <w:pPr>
        <w:pStyle w:val="ListParagraph"/>
        <w:spacing w:after="0"/>
        <w:ind w:left="360"/>
        <w:rPr>
          <w:rFonts w:cstheme="minorHAnsi"/>
          <w:iCs/>
        </w:rPr>
      </w:pPr>
    </w:p>
    <w:sectPr w:rsidR="00663E77" w:rsidRPr="00637E9F" w:rsidSect="00295741">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65E"/>
    <w:multiLevelType w:val="hybridMultilevel"/>
    <w:tmpl w:val="A1EA2EC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BD63E5B"/>
    <w:multiLevelType w:val="hybridMultilevel"/>
    <w:tmpl w:val="F962EB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637"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5269D4"/>
    <w:multiLevelType w:val="hybridMultilevel"/>
    <w:tmpl w:val="4E3843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13B40B7"/>
    <w:multiLevelType w:val="hybridMultilevel"/>
    <w:tmpl w:val="D0C0F2E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352"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3986811"/>
    <w:multiLevelType w:val="hybridMultilevel"/>
    <w:tmpl w:val="3564A6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4DC6CBC"/>
    <w:multiLevelType w:val="hybridMultilevel"/>
    <w:tmpl w:val="8C400190"/>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6666B26"/>
    <w:multiLevelType w:val="hybridMultilevel"/>
    <w:tmpl w:val="B98C9E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1767455"/>
    <w:multiLevelType w:val="hybridMultilevel"/>
    <w:tmpl w:val="5F6294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4F92EFF"/>
    <w:multiLevelType w:val="hybridMultilevel"/>
    <w:tmpl w:val="2CB80B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0F444B5"/>
    <w:multiLevelType w:val="hybridMultilevel"/>
    <w:tmpl w:val="A38CC87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6844340"/>
    <w:multiLevelType w:val="hybridMultilevel"/>
    <w:tmpl w:val="585C13BA"/>
    <w:lvl w:ilvl="0" w:tplc="E4261A48">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CC1209B"/>
    <w:multiLevelType w:val="hybridMultilevel"/>
    <w:tmpl w:val="0616D5F6"/>
    <w:lvl w:ilvl="0" w:tplc="CCF6929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3A9651C"/>
    <w:multiLevelType w:val="hybridMultilevel"/>
    <w:tmpl w:val="B6D6B5F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4"/>
  </w:num>
  <w:num w:numId="4">
    <w:abstractNumId w:val="7"/>
  </w:num>
  <w:num w:numId="5">
    <w:abstractNumId w:val="6"/>
  </w:num>
  <w:num w:numId="6">
    <w:abstractNumId w:val="0"/>
  </w:num>
  <w:num w:numId="7">
    <w:abstractNumId w:val="3"/>
  </w:num>
  <w:num w:numId="8">
    <w:abstractNumId w:val="2"/>
  </w:num>
  <w:num w:numId="9">
    <w:abstractNumId w:val="8"/>
  </w:num>
  <w:num w:numId="10">
    <w:abstractNumId w:val="9"/>
  </w:num>
  <w:num w:numId="11">
    <w:abstractNumId w:val="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0E"/>
    <w:rsid w:val="00140BB3"/>
    <w:rsid w:val="001541EB"/>
    <w:rsid w:val="001C5B93"/>
    <w:rsid w:val="001D3082"/>
    <w:rsid w:val="00207CA3"/>
    <w:rsid w:val="002654ED"/>
    <w:rsid w:val="00295741"/>
    <w:rsid w:val="002C371B"/>
    <w:rsid w:val="002D1A76"/>
    <w:rsid w:val="00311359"/>
    <w:rsid w:val="00327205"/>
    <w:rsid w:val="0034130B"/>
    <w:rsid w:val="00360C42"/>
    <w:rsid w:val="004141FC"/>
    <w:rsid w:val="00416778"/>
    <w:rsid w:val="00552E07"/>
    <w:rsid w:val="005D19F5"/>
    <w:rsid w:val="006246F8"/>
    <w:rsid w:val="00634F04"/>
    <w:rsid w:val="00637E9F"/>
    <w:rsid w:val="00663E77"/>
    <w:rsid w:val="00665157"/>
    <w:rsid w:val="007E2D00"/>
    <w:rsid w:val="00841886"/>
    <w:rsid w:val="008C0AC8"/>
    <w:rsid w:val="008E3673"/>
    <w:rsid w:val="0091470E"/>
    <w:rsid w:val="0093177E"/>
    <w:rsid w:val="00993994"/>
    <w:rsid w:val="009C1D91"/>
    <w:rsid w:val="009F76AD"/>
    <w:rsid w:val="00A0474F"/>
    <w:rsid w:val="00A0536A"/>
    <w:rsid w:val="00A14F19"/>
    <w:rsid w:val="00A91252"/>
    <w:rsid w:val="00AB0DCF"/>
    <w:rsid w:val="00AE6111"/>
    <w:rsid w:val="00AF7499"/>
    <w:rsid w:val="00C71803"/>
    <w:rsid w:val="00CD5183"/>
    <w:rsid w:val="00CF2521"/>
    <w:rsid w:val="00D756BE"/>
    <w:rsid w:val="00D77CD9"/>
    <w:rsid w:val="00DD019A"/>
    <w:rsid w:val="00E017BA"/>
    <w:rsid w:val="00E52F84"/>
    <w:rsid w:val="00F24D42"/>
    <w:rsid w:val="00F87A2E"/>
  </w:rsids>
  <m:mathPr>
    <m:mathFont m:val="Cambria Math"/>
    <m:brkBin m:val="before"/>
    <m:brkBinSub m:val="--"/>
    <m:smallFrac m:val="0"/>
    <m:dispDef/>
    <m:lMargin m:val="0"/>
    <m:rMargin m:val="0"/>
    <m:defJc m:val="centerGroup"/>
    <m:wrapIndent m:val="1440"/>
    <m:intLim m:val="subSup"/>
    <m:naryLim m:val="undOvr"/>
  </m:mathPr>
  <w:themeFontLang w:val="en-NZ"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19DB"/>
  <w15:docId w15:val="{1B05D0A6-1C08-495A-B952-775858CF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7205"/>
    <w:pPr>
      <w:keepNext/>
      <w:keepLines/>
      <w:spacing w:before="480" w:after="0"/>
      <w:ind w:left="720" w:hanging="360"/>
      <w:outlineLvl w:val="0"/>
    </w:pPr>
    <w:rPr>
      <w:rFonts w:asciiTheme="majorHAnsi" w:eastAsia="Arial Unicode MS" w:hAnsiTheme="majorHAnsi" w:cstheme="majorBidi"/>
      <w:b/>
      <w:bCs/>
      <w:sz w:val="28"/>
      <w:szCs w:val="28"/>
    </w:rPr>
  </w:style>
  <w:style w:type="paragraph" w:styleId="Heading2">
    <w:name w:val="heading 2"/>
    <w:basedOn w:val="Normal"/>
    <w:next w:val="Normal"/>
    <w:link w:val="Heading2Char"/>
    <w:uiPriority w:val="9"/>
    <w:unhideWhenUsed/>
    <w:qFormat/>
    <w:rsid w:val="00327205"/>
    <w:pPr>
      <w:keepNext/>
      <w:keepLines/>
      <w:spacing w:before="200" w:after="0"/>
      <w:ind w:left="720" w:hanging="360"/>
      <w:outlineLvl w:val="1"/>
    </w:pPr>
    <w:rPr>
      <w:rFonts w:asciiTheme="majorHAnsi" w:eastAsia="Arial Unicode MS" w:hAnsiTheme="majorHAnsi"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205"/>
    <w:rPr>
      <w:rFonts w:asciiTheme="majorHAnsi" w:eastAsia="Arial Unicode MS" w:hAnsiTheme="majorHAnsi" w:cstheme="majorBidi"/>
      <w:b/>
      <w:bCs/>
      <w:sz w:val="28"/>
      <w:szCs w:val="28"/>
    </w:rPr>
  </w:style>
  <w:style w:type="character" w:customStyle="1" w:styleId="Heading2Char">
    <w:name w:val="Heading 2 Char"/>
    <w:basedOn w:val="DefaultParagraphFont"/>
    <w:link w:val="Heading2"/>
    <w:uiPriority w:val="9"/>
    <w:rsid w:val="00327205"/>
    <w:rPr>
      <w:rFonts w:asciiTheme="majorHAnsi" w:eastAsia="Arial Unicode MS" w:hAnsiTheme="majorHAnsi" w:cstheme="majorBidi"/>
      <w:b/>
      <w:bCs/>
      <w:sz w:val="20"/>
      <w:szCs w:val="26"/>
    </w:rPr>
  </w:style>
  <w:style w:type="paragraph" w:styleId="ListParagraph">
    <w:name w:val="List Paragraph"/>
    <w:basedOn w:val="Normal"/>
    <w:uiPriority w:val="34"/>
    <w:qFormat/>
    <w:rsid w:val="00360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 Evers</dc:creator>
  <cp:lastModifiedBy>Jaap Evers</cp:lastModifiedBy>
  <cp:revision>8</cp:revision>
  <dcterms:created xsi:type="dcterms:W3CDTF">2020-06-12T03:28:00Z</dcterms:created>
  <dcterms:modified xsi:type="dcterms:W3CDTF">2020-06-12T08:01:00Z</dcterms:modified>
</cp:coreProperties>
</file>