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0511" w14:textId="05F2DE80" w:rsidR="002A638E" w:rsidRDefault="002A638E">
      <w:r w:rsidRPr="00E86676">
        <w:rPr>
          <w:b/>
        </w:rPr>
        <w:t>Psalters</w:t>
      </w:r>
      <w:r>
        <w:t>:</w:t>
      </w:r>
      <w:r w:rsidR="00DE543A">
        <w:t xml:space="preserve"> 243:1,5,</w:t>
      </w:r>
      <w:r w:rsidR="00CF6F06">
        <w:t>6</w:t>
      </w:r>
      <w:r w:rsidR="00DE543A">
        <w:t xml:space="preserve">   -   109:1,2,3,4   -   448:1,4   -  450:1,2</w:t>
      </w:r>
      <w:r w:rsidR="00E86676">
        <w:t xml:space="preserve">.    </w:t>
      </w:r>
      <w:r w:rsidRPr="00E86676">
        <w:rPr>
          <w:b/>
        </w:rPr>
        <w:t>Scripture</w:t>
      </w:r>
      <w:r>
        <w:t>: Luke 2: 1-20</w:t>
      </w:r>
    </w:p>
    <w:p w14:paraId="3737094F" w14:textId="77777777" w:rsidR="002A638E" w:rsidRDefault="002A638E"/>
    <w:p w14:paraId="556CF504" w14:textId="77777777" w:rsidR="000109CA" w:rsidRDefault="002A638E">
      <w:pPr>
        <w:rPr>
          <w:b/>
        </w:rPr>
      </w:pPr>
      <w:r w:rsidRPr="002A638E">
        <w:rPr>
          <w:b/>
        </w:rPr>
        <w:t>THE</w:t>
      </w:r>
      <w:r w:rsidR="003E3FD3">
        <w:rPr>
          <w:b/>
        </w:rPr>
        <w:t xml:space="preserve"> GLORY OF GOD IN THE</w:t>
      </w:r>
      <w:r w:rsidRPr="002A638E">
        <w:rPr>
          <w:b/>
        </w:rPr>
        <w:t xml:space="preserve"> BIRTH OF CHRIST</w:t>
      </w:r>
      <w:r w:rsidR="003E3FD3">
        <w:rPr>
          <w:b/>
        </w:rPr>
        <w:t xml:space="preserve"> </w:t>
      </w:r>
    </w:p>
    <w:p w14:paraId="3D23CB4A" w14:textId="7943F9B2" w:rsidR="00AA4687" w:rsidRDefault="00AA4687"/>
    <w:p w14:paraId="4D93C8F7" w14:textId="41DCB4A4" w:rsidR="00AA4687" w:rsidRPr="00AA4687" w:rsidRDefault="00AA640E" w:rsidP="00AA46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Seen i</w:t>
      </w:r>
      <w:r w:rsidR="003267CE">
        <w:rPr>
          <w:b/>
        </w:rPr>
        <w:t xml:space="preserve">n </w:t>
      </w:r>
      <w:r w:rsidR="00F70335">
        <w:rPr>
          <w:b/>
        </w:rPr>
        <w:t xml:space="preserve">God’s </w:t>
      </w:r>
      <w:r w:rsidR="00AE7CBC">
        <w:rPr>
          <w:b/>
        </w:rPr>
        <w:t>leadings</w:t>
      </w:r>
      <w:r w:rsidR="001711CC">
        <w:rPr>
          <w:b/>
        </w:rPr>
        <w:t xml:space="preserve"> </w:t>
      </w:r>
      <w:r w:rsidR="00AA4687" w:rsidRPr="00AA4687">
        <w:rPr>
          <w:b/>
        </w:rPr>
        <w:t xml:space="preserve"> </w:t>
      </w:r>
    </w:p>
    <w:p w14:paraId="0FA74979" w14:textId="77777777" w:rsidR="003267CE" w:rsidRDefault="003267CE" w:rsidP="00D033A3">
      <w:pPr>
        <w:pStyle w:val="ListParagraph"/>
        <w:numPr>
          <w:ilvl w:val="0"/>
          <w:numId w:val="4"/>
        </w:numPr>
      </w:pPr>
      <w:r>
        <w:t>In the Lord’s way with Elisabeth and Mary we see</w:t>
      </w:r>
      <w:r w:rsidR="00367BED">
        <w:t xml:space="preserve"> that salvation is the one-sided work of God. </w:t>
      </w:r>
    </w:p>
    <w:p w14:paraId="3FC692CD" w14:textId="77777777" w:rsidR="003267CE" w:rsidRDefault="003267CE" w:rsidP="003267CE">
      <w:pPr>
        <w:pStyle w:val="ListParagraph"/>
        <w:numPr>
          <w:ilvl w:val="0"/>
          <w:numId w:val="4"/>
        </w:numPr>
      </w:pPr>
      <w:r>
        <w:t xml:space="preserve">Though God uses man as </w:t>
      </w:r>
      <w:r w:rsidR="00367BED">
        <w:t>instrument</w:t>
      </w:r>
      <w:r>
        <w:t>s, His is the glory.</w:t>
      </w:r>
    </w:p>
    <w:p w14:paraId="56F4B435" w14:textId="030ABA51" w:rsidR="003267CE" w:rsidRDefault="003267CE" w:rsidP="003267CE">
      <w:pPr>
        <w:pStyle w:val="ListParagraph"/>
        <w:numPr>
          <w:ilvl w:val="0"/>
          <w:numId w:val="4"/>
        </w:numPr>
      </w:pPr>
      <w:r>
        <w:t xml:space="preserve">Note the encounter between </w:t>
      </w:r>
      <w:r w:rsidR="00820EF6">
        <w:t xml:space="preserve">pregnant Mary </w:t>
      </w:r>
      <w:r>
        <w:t xml:space="preserve">and </w:t>
      </w:r>
      <w:r w:rsidR="00820EF6">
        <w:t xml:space="preserve">pregnant </w:t>
      </w:r>
      <w:r>
        <w:t>Elisabeth</w:t>
      </w:r>
      <w:r w:rsidR="00820EF6">
        <w:t xml:space="preserve"> </w:t>
      </w:r>
      <w:r w:rsidR="00D033A3">
        <w:t>(Lk. 1:41-44</w:t>
      </w:r>
      <w:r>
        <w:t>, 46-47, 54-55).</w:t>
      </w:r>
    </w:p>
    <w:p w14:paraId="0D70D51B" w14:textId="5F1FE6B4" w:rsidR="001A4EDC" w:rsidRDefault="003267CE" w:rsidP="003267CE">
      <w:pPr>
        <w:pStyle w:val="ListParagraph"/>
        <w:numPr>
          <w:ilvl w:val="0"/>
          <w:numId w:val="4"/>
        </w:numPr>
      </w:pPr>
      <w:r>
        <w:t xml:space="preserve">The joy of God’s children </w:t>
      </w:r>
      <w:r w:rsidR="001A4EDC">
        <w:t xml:space="preserve">joy is multiplied when they </w:t>
      </w:r>
      <w:r w:rsidR="00702389">
        <w:t>may share what God has done to their soul</w:t>
      </w:r>
      <w:r>
        <w:t xml:space="preserve"> </w:t>
      </w:r>
      <w:r w:rsidR="00702389" w:rsidRPr="00702389">
        <w:t>(Ps. 34:2)</w:t>
      </w:r>
      <w:r>
        <w:t>.</w:t>
      </w:r>
    </w:p>
    <w:p w14:paraId="24B70787" w14:textId="77777777" w:rsidR="005A6BC4" w:rsidRDefault="006F44F7" w:rsidP="00ED01A2">
      <w:pPr>
        <w:pStyle w:val="ListParagraph"/>
        <w:numPr>
          <w:ilvl w:val="0"/>
          <w:numId w:val="4"/>
        </w:numPr>
      </w:pPr>
      <w:r>
        <w:t xml:space="preserve">Mary </w:t>
      </w:r>
      <w:r w:rsidR="005A6BC4">
        <w:t xml:space="preserve">must </w:t>
      </w:r>
      <w:r>
        <w:t>return to Nazareth.</w:t>
      </w:r>
      <w:r w:rsidR="003932ED">
        <w:t xml:space="preserve"> </w:t>
      </w:r>
    </w:p>
    <w:p w14:paraId="6CDAFEA5" w14:textId="77777777" w:rsidR="005A6BC4" w:rsidRDefault="005A6BC4" w:rsidP="005A6BC4">
      <w:pPr>
        <w:pStyle w:val="ListParagraph"/>
        <w:numPr>
          <w:ilvl w:val="1"/>
          <w:numId w:val="4"/>
        </w:numPr>
      </w:pPr>
      <w:r>
        <w:t xml:space="preserve">The way God leads His people can raise so many questions. </w:t>
      </w:r>
    </w:p>
    <w:p w14:paraId="23028C7C" w14:textId="2C015402" w:rsidR="006F44F7" w:rsidRDefault="005A6BC4" w:rsidP="005A6BC4">
      <w:pPr>
        <w:pStyle w:val="ListParagraph"/>
        <w:numPr>
          <w:ilvl w:val="2"/>
          <w:numId w:val="4"/>
        </w:numPr>
      </w:pPr>
      <w:r>
        <w:t>Is a blessing when we may commit</w:t>
      </w:r>
      <w:r w:rsidR="003932ED">
        <w:t xml:space="preserve"> it all in the hands of the Lord (cf. Lk 1:37-38</w:t>
      </w:r>
      <w:r>
        <w:t xml:space="preserve">; </w:t>
      </w:r>
      <w:r w:rsidR="00137DD6" w:rsidRPr="00137DD6">
        <w:t>Ps. 37:5)</w:t>
      </w:r>
      <w:r>
        <w:t>.</w:t>
      </w:r>
    </w:p>
    <w:p w14:paraId="7197258D" w14:textId="77777777" w:rsidR="005A6BC4" w:rsidRDefault="005A6BC4" w:rsidP="004829B3">
      <w:pPr>
        <w:pStyle w:val="ListParagraph"/>
        <w:numPr>
          <w:ilvl w:val="0"/>
          <w:numId w:val="4"/>
        </w:numPr>
      </w:pPr>
      <w:r>
        <w:t xml:space="preserve">There are times God’s children feel the Lord has forgotten about them </w:t>
      </w:r>
      <w:r w:rsidR="00DA224A" w:rsidRPr="00DA224A">
        <w:t>(Ps. 77:8</w:t>
      </w:r>
      <w:r>
        <w:t xml:space="preserve">; </w:t>
      </w:r>
      <w:r w:rsidR="0013132B">
        <w:t>Isa. 49:14)</w:t>
      </w:r>
      <w:r>
        <w:t>.</w:t>
      </w:r>
    </w:p>
    <w:p w14:paraId="510DB19F" w14:textId="0F1D313D" w:rsidR="005F3D22" w:rsidRDefault="005A6BC4" w:rsidP="00CA28B5">
      <w:pPr>
        <w:pStyle w:val="ListParagraph"/>
        <w:numPr>
          <w:ilvl w:val="0"/>
          <w:numId w:val="4"/>
        </w:numPr>
      </w:pPr>
      <w:r>
        <w:t xml:space="preserve">But </w:t>
      </w:r>
      <w:r w:rsidR="0013132B">
        <w:t xml:space="preserve">the Lord </w:t>
      </w:r>
      <w:r w:rsidR="0013132B" w:rsidRPr="005A6BC4">
        <w:rPr>
          <w:i/>
        </w:rPr>
        <w:t>will</w:t>
      </w:r>
      <w:r w:rsidR="0013132B">
        <w:t xml:space="preserve"> fulfil His promises (Isa. 49:15)</w:t>
      </w:r>
      <w:r>
        <w:t>.</w:t>
      </w:r>
    </w:p>
    <w:p w14:paraId="6D16A587" w14:textId="1314970F" w:rsidR="00CA28B5" w:rsidRDefault="00CA28B5" w:rsidP="00CA28B5">
      <w:pPr>
        <w:pStyle w:val="ListParagraph"/>
        <w:numPr>
          <w:ilvl w:val="1"/>
          <w:numId w:val="4"/>
        </w:numPr>
      </w:pPr>
      <w:r>
        <w:t xml:space="preserve">Uses </w:t>
      </w:r>
      <w:r w:rsidR="003B13E8">
        <w:t>Caesar</w:t>
      </w:r>
      <w:r>
        <w:t xml:space="preserve"> Augustus as an instrument (Lk 1:2)</w:t>
      </w:r>
    </w:p>
    <w:p w14:paraId="026560B8" w14:textId="77777777" w:rsidR="005F2B75" w:rsidRDefault="003971AA" w:rsidP="00903C7A">
      <w:pPr>
        <w:pStyle w:val="ListParagraph"/>
        <w:numPr>
          <w:ilvl w:val="1"/>
          <w:numId w:val="4"/>
        </w:numPr>
      </w:pPr>
      <w:r>
        <w:t>All what happens there is to the glory of God</w:t>
      </w:r>
      <w:r w:rsidR="00CB79B5">
        <w:t xml:space="preserve"> and the salvation of His people</w:t>
      </w:r>
      <w:r w:rsidR="00170B47" w:rsidRPr="00170B47">
        <w:t xml:space="preserve"> (Rom. 8:28)</w:t>
      </w:r>
      <w:r w:rsidR="00876F20">
        <w:t>.</w:t>
      </w:r>
    </w:p>
    <w:p w14:paraId="5AA77DD6" w14:textId="77777777" w:rsidR="005F2B75" w:rsidRDefault="00AE6584" w:rsidP="00903C7A">
      <w:pPr>
        <w:pStyle w:val="ListParagraph"/>
        <w:numPr>
          <w:ilvl w:val="1"/>
          <w:numId w:val="4"/>
        </w:numPr>
      </w:pPr>
      <w:r>
        <w:t xml:space="preserve">Joseph’s </w:t>
      </w:r>
      <w:r w:rsidR="005F2B75">
        <w:t xml:space="preserve">situation is the means to ensure Mary travels to Bethlehem (cf. </w:t>
      </w:r>
      <w:r w:rsidR="00C60195">
        <w:t>Lk1:27</w:t>
      </w:r>
      <w:r w:rsidR="005F2B75">
        <w:t xml:space="preserve">, </w:t>
      </w:r>
      <w:r w:rsidR="0079472E">
        <w:t>Mat</w:t>
      </w:r>
      <w:r w:rsidR="0079472E" w:rsidRPr="0079472E">
        <w:t>. 1:24</w:t>
      </w:r>
      <w:r w:rsidR="00C60195">
        <w:t xml:space="preserve">-25 </w:t>
      </w:r>
      <w:r w:rsidR="005F2B75">
        <w:t>and Lk 2:5).</w:t>
      </w:r>
    </w:p>
    <w:p w14:paraId="62EAE9E2" w14:textId="3C2707EA" w:rsidR="005F2B75" w:rsidRDefault="00663B28" w:rsidP="00903C7A">
      <w:pPr>
        <w:pStyle w:val="ListParagraph"/>
        <w:numPr>
          <w:ilvl w:val="1"/>
          <w:numId w:val="4"/>
        </w:numPr>
      </w:pPr>
      <w:r>
        <w:t>Not the slightest detail is left to chance</w:t>
      </w:r>
      <w:r w:rsidR="005F2B75">
        <w:t xml:space="preserve"> (Lk 2:5)</w:t>
      </w:r>
      <w:r w:rsidR="00DF3497">
        <w:t>.</w:t>
      </w:r>
    </w:p>
    <w:p w14:paraId="4AC72F26" w14:textId="27A1F738" w:rsidR="009B1361" w:rsidRDefault="005F2B75" w:rsidP="005F2B75">
      <w:pPr>
        <w:pStyle w:val="ListParagraph"/>
        <w:numPr>
          <w:ilvl w:val="2"/>
          <w:numId w:val="4"/>
        </w:numPr>
      </w:pPr>
      <w:r>
        <w:t>Difficult circumstances for Mary</w:t>
      </w:r>
      <w:r w:rsidR="00663B28">
        <w:t>.</w:t>
      </w:r>
      <w:r>
        <w:t xml:space="preserve"> </w:t>
      </w:r>
    </w:p>
    <w:p w14:paraId="07637FA7" w14:textId="53967A16" w:rsidR="00A64456" w:rsidRDefault="009B1361" w:rsidP="005372C0">
      <w:pPr>
        <w:pStyle w:val="ListParagraph"/>
        <w:numPr>
          <w:ilvl w:val="2"/>
          <w:numId w:val="4"/>
        </w:numPr>
      </w:pPr>
      <w:r>
        <w:t xml:space="preserve">So that </w:t>
      </w:r>
      <w:r w:rsidR="00FF3D98">
        <w:t>Jesus</w:t>
      </w:r>
      <w:r>
        <w:t xml:space="preserve"> will </w:t>
      </w:r>
      <w:r w:rsidR="00FF3D98">
        <w:t>be born in accordance with God’s decree and according to the Scriptures</w:t>
      </w:r>
      <w:r w:rsidR="00A64456" w:rsidRPr="00A64456">
        <w:t xml:space="preserve"> (Mic. 5:2)</w:t>
      </w:r>
      <w:r w:rsidR="00E366C0">
        <w:t>.</w:t>
      </w:r>
    </w:p>
    <w:p w14:paraId="13B72484" w14:textId="77777777" w:rsidR="00AA4687" w:rsidRPr="00FC3D04" w:rsidRDefault="00AA4687" w:rsidP="00AA4687"/>
    <w:p w14:paraId="54128610" w14:textId="628ACD0E" w:rsidR="00AA4687" w:rsidRPr="006A3F6C" w:rsidRDefault="00AA640E" w:rsidP="00C601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Seen in </w:t>
      </w:r>
      <w:bookmarkStart w:id="0" w:name="_GoBack"/>
      <w:bookmarkEnd w:id="0"/>
      <w:r w:rsidR="009650C6" w:rsidRPr="006A3F6C">
        <w:rPr>
          <w:b/>
        </w:rPr>
        <w:t>God’s Gift</w:t>
      </w:r>
    </w:p>
    <w:p w14:paraId="36BEA382" w14:textId="3C10E0B3" w:rsidR="00AC23AB" w:rsidRDefault="00AC23AB" w:rsidP="00AC23AB">
      <w:pPr>
        <w:pStyle w:val="ListParagraph"/>
        <w:numPr>
          <w:ilvl w:val="0"/>
          <w:numId w:val="5"/>
        </w:numPr>
      </w:pPr>
      <w:r>
        <w:t>The time of Jesus’ birth.</w:t>
      </w:r>
    </w:p>
    <w:p w14:paraId="124B9C46" w14:textId="1EB6B5C9" w:rsidR="00AC23AB" w:rsidRDefault="00AC23AB" w:rsidP="00AC23AB">
      <w:pPr>
        <w:pStyle w:val="ListParagraph"/>
        <w:numPr>
          <w:ilvl w:val="1"/>
          <w:numId w:val="5"/>
        </w:numPr>
      </w:pPr>
      <w:r>
        <w:t xml:space="preserve">Jesus was born </w:t>
      </w:r>
      <w:r w:rsidR="008D39CA">
        <w:t>at the time appointed of God</w:t>
      </w:r>
      <w:r w:rsidR="00B20620" w:rsidRPr="00B20620">
        <w:t xml:space="preserve"> (Gal. 4:4)</w:t>
      </w:r>
      <w:r>
        <w:t>.</w:t>
      </w:r>
    </w:p>
    <w:p w14:paraId="01B35FB2" w14:textId="5415E054" w:rsidR="00AC23AB" w:rsidRDefault="00AC23AB" w:rsidP="00AC23AB">
      <w:pPr>
        <w:pStyle w:val="ListParagraph"/>
        <w:numPr>
          <w:ilvl w:val="1"/>
          <w:numId w:val="5"/>
        </w:numPr>
      </w:pPr>
      <w:r>
        <w:t>Such a long time passed since God gave the promises.</w:t>
      </w:r>
    </w:p>
    <w:p w14:paraId="6AF5A4AF" w14:textId="77777777" w:rsidR="00AC23AB" w:rsidRPr="00AC23AB" w:rsidRDefault="00AC23AB" w:rsidP="00AC23AB">
      <w:pPr>
        <w:pStyle w:val="ListParagraph"/>
        <w:numPr>
          <w:ilvl w:val="1"/>
          <w:numId w:val="5"/>
        </w:numPr>
        <w:rPr>
          <w:i/>
        </w:rPr>
      </w:pPr>
      <w:r>
        <w:t xml:space="preserve">Ended with </w:t>
      </w:r>
      <w:r w:rsidR="006354F7">
        <w:t xml:space="preserve">400 years of </w:t>
      </w:r>
      <w:r w:rsidR="009F0715">
        <w:t xml:space="preserve">prophetical </w:t>
      </w:r>
      <w:r w:rsidR="006354F7">
        <w:t>darkness</w:t>
      </w:r>
      <w:r>
        <w:t>.</w:t>
      </w:r>
    </w:p>
    <w:p w14:paraId="4D899881" w14:textId="1E20D2AB" w:rsidR="009F0715" w:rsidRDefault="00F13653" w:rsidP="00AC23AB">
      <w:pPr>
        <w:pStyle w:val="ListParagraph"/>
        <w:numPr>
          <w:ilvl w:val="0"/>
          <w:numId w:val="5"/>
        </w:numPr>
      </w:pPr>
      <w:r w:rsidRPr="00AC23AB">
        <w:t>The circumstances of His birth</w:t>
      </w:r>
      <w:r w:rsidR="00AC23AB">
        <w:t>.</w:t>
      </w:r>
    </w:p>
    <w:p w14:paraId="2721F8EA" w14:textId="77777777" w:rsidR="00AC23AB" w:rsidRDefault="00AC23AB" w:rsidP="009F0715">
      <w:pPr>
        <w:pStyle w:val="ListParagraph"/>
        <w:numPr>
          <w:ilvl w:val="1"/>
          <w:numId w:val="5"/>
        </w:numPr>
      </w:pPr>
      <w:r>
        <w:t>In great poverty.</w:t>
      </w:r>
    </w:p>
    <w:p w14:paraId="45B5111B" w14:textId="77777777" w:rsidR="00AC23AB" w:rsidRDefault="00A17024" w:rsidP="009F0715">
      <w:pPr>
        <w:pStyle w:val="ListParagraph"/>
        <w:numPr>
          <w:ilvl w:val="2"/>
          <w:numId w:val="5"/>
        </w:numPr>
      </w:pPr>
      <w:r>
        <w:t xml:space="preserve">There is nothing to glory in for natural man. </w:t>
      </w:r>
    </w:p>
    <w:p w14:paraId="228AF7FF" w14:textId="0ABE091A" w:rsidR="00DD6E9E" w:rsidRDefault="00AC23AB" w:rsidP="009F0715">
      <w:pPr>
        <w:pStyle w:val="ListParagraph"/>
        <w:numPr>
          <w:ilvl w:val="2"/>
          <w:numId w:val="5"/>
        </w:numPr>
      </w:pPr>
      <w:r>
        <w:t xml:space="preserve">But the </w:t>
      </w:r>
      <w:r w:rsidR="00DD6E9E">
        <w:t xml:space="preserve">eye of faith sees in this dependent Babe </w:t>
      </w:r>
      <w:r>
        <w:t>incomprehensible divine love</w:t>
      </w:r>
      <w:r w:rsidR="00DD6E9E" w:rsidRPr="00DD6E9E">
        <w:t xml:space="preserve"> (Phil. 2:7)</w:t>
      </w:r>
      <w:r>
        <w:t>.</w:t>
      </w:r>
    </w:p>
    <w:p w14:paraId="05D3B01C" w14:textId="04D4A1A4" w:rsidR="006A1C66" w:rsidRDefault="000E6312" w:rsidP="000E6312">
      <w:pPr>
        <w:pStyle w:val="ListParagraph"/>
        <w:numPr>
          <w:ilvl w:val="0"/>
          <w:numId w:val="5"/>
        </w:numPr>
      </w:pPr>
      <w:r>
        <w:t>God reveals His glory to a lost people.</w:t>
      </w:r>
    </w:p>
    <w:p w14:paraId="10B564DB" w14:textId="34C606A3" w:rsidR="00135D28" w:rsidRDefault="00ED0789" w:rsidP="000E6312">
      <w:pPr>
        <w:pStyle w:val="ListParagraph"/>
        <w:numPr>
          <w:ilvl w:val="1"/>
          <w:numId w:val="5"/>
        </w:numPr>
      </w:pPr>
      <w:r>
        <w:t>A</w:t>
      </w:r>
      <w:r w:rsidR="001532CE">
        <w:t xml:space="preserve">lready in His birth Jesus took upon Himself the sin </w:t>
      </w:r>
      <w:r>
        <w:t xml:space="preserve">and curse </w:t>
      </w:r>
      <w:r w:rsidR="001532CE">
        <w:t xml:space="preserve">of His people. </w:t>
      </w:r>
    </w:p>
    <w:p w14:paraId="52733F17" w14:textId="77777777" w:rsidR="00ED0789" w:rsidRDefault="008C5FD4" w:rsidP="009D555C">
      <w:pPr>
        <w:pStyle w:val="ListParagraph"/>
        <w:numPr>
          <w:ilvl w:val="1"/>
          <w:numId w:val="5"/>
        </w:numPr>
      </w:pPr>
      <w:r>
        <w:t xml:space="preserve">Messiah </w:t>
      </w:r>
      <w:r w:rsidR="002A5578">
        <w:t>under God’s law in order to fully pay the penalty for sin</w:t>
      </w:r>
      <w:r>
        <w:t xml:space="preserve">. </w:t>
      </w:r>
    </w:p>
    <w:p w14:paraId="19FA408C" w14:textId="053F3166" w:rsidR="008D19B4" w:rsidRPr="00E86676" w:rsidRDefault="00ED0789" w:rsidP="000E6312">
      <w:pPr>
        <w:pStyle w:val="ListParagraph"/>
        <w:numPr>
          <w:ilvl w:val="1"/>
          <w:numId w:val="5"/>
        </w:numPr>
      </w:pPr>
      <w:r>
        <w:t>I</w:t>
      </w:r>
      <w:r w:rsidR="00802B0A">
        <w:t xml:space="preserve">n the incarnation </w:t>
      </w:r>
      <w:r w:rsidR="008F1384">
        <w:t xml:space="preserve">and suffering </w:t>
      </w:r>
      <w:r w:rsidR="00802B0A">
        <w:t>of Christ see complete redemption for the Church (Heb.</w:t>
      </w:r>
      <w:r w:rsidR="008C5FD4">
        <w:t xml:space="preserve"> 2:10-17)</w:t>
      </w:r>
      <w:r>
        <w:t>.</w:t>
      </w:r>
    </w:p>
    <w:p w14:paraId="0CC0DE41" w14:textId="778B622D" w:rsidR="000479BC" w:rsidRDefault="005D248F" w:rsidP="005D248F">
      <w:pPr>
        <w:pStyle w:val="ListParagraph"/>
        <w:numPr>
          <w:ilvl w:val="0"/>
          <w:numId w:val="6"/>
        </w:numPr>
      </w:pPr>
      <w:r>
        <w:t xml:space="preserve">Note the purpose of </w:t>
      </w:r>
      <w:r w:rsidR="00387EA6">
        <w:t>Luke</w:t>
      </w:r>
      <w:r>
        <w:t>’s gospel</w:t>
      </w:r>
      <w:r w:rsidR="00387EA6">
        <w:t xml:space="preserve"> </w:t>
      </w:r>
      <w:r>
        <w:t xml:space="preserve">(Lk. </w:t>
      </w:r>
      <w:r w:rsidR="00387EA6">
        <w:t>1:4</w:t>
      </w:r>
      <w:r>
        <w:t xml:space="preserve">; cf. </w:t>
      </w:r>
      <w:r w:rsidR="000479BC" w:rsidRPr="000479BC">
        <w:t>2 Pet. 1:16)</w:t>
      </w:r>
      <w:r>
        <w:t>.</w:t>
      </w:r>
    </w:p>
    <w:p w14:paraId="4F6F5298" w14:textId="77777777" w:rsidR="005D248F" w:rsidRDefault="00894119" w:rsidP="005D248F">
      <w:pPr>
        <w:pStyle w:val="ListParagraph"/>
        <w:numPr>
          <w:ilvl w:val="0"/>
          <w:numId w:val="6"/>
        </w:numPr>
      </w:pPr>
      <w:r>
        <w:t xml:space="preserve">By </w:t>
      </w:r>
      <w:r w:rsidR="00F153CF">
        <w:t>nature,</w:t>
      </w:r>
      <w:r>
        <w:t xml:space="preserve"> our heart is </w:t>
      </w:r>
      <w:r w:rsidR="000B3AA6">
        <w:t>like</w:t>
      </w:r>
      <w:r>
        <w:t xml:space="preserve"> that inn in Bethlehem</w:t>
      </w:r>
      <w:r w:rsidR="005D248F">
        <w:t xml:space="preserve">. </w:t>
      </w:r>
    </w:p>
    <w:p w14:paraId="177FE1B2" w14:textId="77777777" w:rsidR="005D248F" w:rsidRDefault="005D248F" w:rsidP="002E02D2">
      <w:pPr>
        <w:pStyle w:val="ListParagraph"/>
        <w:numPr>
          <w:ilvl w:val="0"/>
          <w:numId w:val="6"/>
        </w:numPr>
      </w:pPr>
      <w:r>
        <w:t>R</w:t>
      </w:r>
      <w:r w:rsidR="00F153CF">
        <w:t xml:space="preserve">oom for Jesus </w:t>
      </w:r>
      <w:r>
        <w:t xml:space="preserve">needs to be made </w:t>
      </w:r>
      <w:r w:rsidR="00F153CF">
        <w:t xml:space="preserve">in our heart. </w:t>
      </w:r>
    </w:p>
    <w:p w14:paraId="03B3CD1D" w14:textId="721280FE" w:rsidR="00325554" w:rsidRDefault="005D248F" w:rsidP="000670F2">
      <w:pPr>
        <w:pStyle w:val="ListParagraph"/>
        <w:numPr>
          <w:ilvl w:val="0"/>
          <w:numId w:val="6"/>
        </w:numPr>
      </w:pPr>
      <w:r>
        <w:t>Causes</w:t>
      </w:r>
      <w:r w:rsidR="002E02D2">
        <w:t xml:space="preserve"> a hungering and thirsting in </w:t>
      </w:r>
      <w:r>
        <w:t xml:space="preserve">the </w:t>
      </w:r>
      <w:r w:rsidR="00724039">
        <w:t>soul</w:t>
      </w:r>
      <w:r w:rsidR="002E02D2">
        <w:t xml:space="preserve"> for Christ. </w:t>
      </w:r>
    </w:p>
    <w:p w14:paraId="7427A1C0" w14:textId="77777777" w:rsidR="005D248F" w:rsidRDefault="008731AF" w:rsidP="0001421E">
      <w:pPr>
        <w:pStyle w:val="ListParagraph"/>
        <w:numPr>
          <w:ilvl w:val="0"/>
          <w:numId w:val="6"/>
        </w:numPr>
      </w:pPr>
      <w:r>
        <w:t>In the birth of C</w:t>
      </w:r>
      <w:r w:rsidR="008B5123">
        <w:t>hrist</w:t>
      </w:r>
      <w:r w:rsidR="000D1A96">
        <w:t>,</w:t>
      </w:r>
      <w:r w:rsidR="005D248F">
        <w:t xml:space="preserve"> God is glorified</w:t>
      </w:r>
      <w:r>
        <w:t xml:space="preserve"> </w:t>
      </w:r>
      <w:r w:rsidR="0001421E">
        <w:t>(Lk. 2:13-14)</w:t>
      </w:r>
      <w:r w:rsidR="007C7B2C">
        <w:t>.</w:t>
      </w:r>
    </w:p>
    <w:p w14:paraId="4952A3E2" w14:textId="77777777" w:rsidR="005D248F" w:rsidRDefault="00814023" w:rsidP="005D248F">
      <w:pPr>
        <w:pStyle w:val="ListParagraph"/>
        <w:numPr>
          <w:ilvl w:val="1"/>
          <w:numId w:val="6"/>
        </w:numPr>
      </w:pPr>
      <w:r>
        <w:t xml:space="preserve">Is </w:t>
      </w:r>
      <w:r w:rsidR="005D248F">
        <w:t xml:space="preserve">it </w:t>
      </w:r>
      <w:r>
        <w:t>your desire too</w:t>
      </w:r>
      <w:r w:rsidR="007C7B2C">
        <w:t xml:space="preserve"> to glorify God? </w:t>
      </w:r>
    </w:p>
    <w:p w14:paraId="36ECBF8E" w14:textId="77777777" w:rsidR="005D248F" w:rsidRDefault="005D248F" w:rsidP="005D248F">
      <w:pPr>
        <w:pStyle w:val="ListParagraph"/>
        <w:numPr>
          <w:ilvl w:val="0"/>
          <w:numId w:val="6"/>
        </w:numPr>
      </w:pPr>
      <w:r>
        <w:t>W</w:t>
      </w:r>
      <w:r w:rsidR="008A2642">
        <w:t>ithout Christ, the sinner has no access to the Father.</w:t>
      </w:r>
    </w:p>
    <w:p w14:paraId="08234360" w14:textId="558D7F52" w:rsidR="00377CE9" w:rsidRDefault="008A2642" w:rsidP="005D248F">
      <w:pPr>
        <w:pStyle w:val="ListParagraph"/>
        <w:numPr>
          <w:ilvl w:val="0"/>
          <w:numId w:val="6"/>
        </w:numPr>
      </w:pPr>
      <w:r w:rsidRPr="005D248F">
        <w:t>God</w:t>
      </w:r>
      <w:r>
        <w:t xml:space="preserve"> opens the door of communion with sinners through E</w:t>
      </w:r>
      <w:r w:rsidRPr="008A2642">
        <w:t>mmanuel (</w:t>
      </w:r>
      <w:proofErr w:type="spellStart"/>
      <w:r w:rsidRPr="008A2642">
        <w:t>BCoF</w:t>
      </w:r>
      <w:proofErr w:type="spellEnd"/>
      <w:r w:rsidRPr="008A2642">
        <w:t>, 18)</w:t>
      </w:r>
      <w:r w:rsidR="007C7B2C">
        <w:t>.</w:t>
      </w:r>
      <w:r w:rsidR="00814023">
        <w:t xml:space="preserve"> </w:t>
      </w:r>
    </w:p>
    <w:p w14:paraId="30F3E70D" w14:textId="4B6B454B" w:rsidR="00AA1763" w:rsidRDefault="005D248F" w:rsidP="00604FE4">
      <w:pPr>
        <w:pStyle w:val="ListParagraph"/>
        <w:numPr>
          <w:ilvl w:val="0"/>
          <w:numId w:val="6"/>
        </w:numPr>
      </w:pPr>
      <w:r>
        <w:t>F</w:t>
      </w:r>
      <w:r w:rsidR="007C7B2C">
        <w:t>ruit</w:t>
      </w:r>
      <w:r>
        <w:t>:</w:t>
      </w:r>
      <w:r w:rsidR="007C7B2C">
        <w:t xml:space="preserve"> we </w:t>
      </w:r>
      <w:r>
        <w:t>give God the glory</w:t>
      </w:r>
      <w:r w:rsidR="007C7B2C">
        <w:t xml:space="preserve"> </w:t>
      </w:r>
      <w:r>
        <w:t xml:space="preserve">(Lk. 2:20; </w:t>
      </w:r>
      <w:r w:rsidR="00F81C42">
        <w:t>2 Cor. 8:9</w:t>
      </w:r>
      <w:r>
        <w:t xml:space="preserve">; 1 </w:t>
      </w:r>
      <w:proofErr w:type="spellStart"/>
      <w:r>
        <w:t>Jn</w:t>
      </w:r>
      <w:proofErr w:type="spellEnd"/>
      <w:r>
        <w:t xml:space="preserve"> 4:10).</w:t>
      </w:r>
    </w:p>
    <w:sectPr w:rsidR="00AA17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1D38" w14:textId="77777777" w:rsidR="005C6207" w:rsidRDefault="005C6207" w:rsidP="00D930B8">
      <w:pPr>
        <w:spacing w:line="240" w:lineRule="auto"/>
      </w:pPr>
      <w:r>
        <w:separator/>
      </w:r>
    </w:p>
  </w:endnote>
  <w:endnote w:type="continuationSeparator" w:id="0">
    <w:p w14:paraId="4A32F30E" w14:textId="77777777" w:rsidR="005C6207" w:rsidRDefault="005C6207" w:rsidP="00D9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7ED4" w14:textId="77777777" w:rsidR="00C60195" w:rsidRDefault="00C6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6687" w14:textId="77777777" w:rsidR="005C6207" w:rsidRDefault="005C6207" w:rsidP="00D930B8">
      <w:pPr>
        <w:spacing w:line="240" w:lineRule="auto"/>
      </w:pPr>
      <w:r>
        <w:separator/>
      </w:r>
    </w:p>
  </w:footnote>
  <w:footnote w:type="continuationSeparator" w:id="0">
    <w:p w14:paraId="5477749F" w14:textId="77777777" w:rsidR="005C6207" w:rsidRDefault="005C6207" w:rsidP="00D93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5B2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30A44706"/>
    <w:multiLevelType w:val="hybridMultilevel"/>
    <w:tmpl w:val="FF8C34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93471"/>
    <w:multiLevelType w:val="hybridMultilevel"/>
    <w:tmpl w:val="FF8C34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459E7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60073F3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A071FE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3"/>
    <w:rsid w:val="000109CA"/>
    <w:rsid w:val="0001421E"/>
    <w:rsid w:val="0004364F"/>
    <w:rsid w:val="000479BC"/>
    <w:rsid w:val="000511C3"/>
    <w:rsid w:val="00062324"/>
    <w:rsid w:val="000B2114"/>
    <w:rsid w:val="000B3AA6"/>
    <w:rsid w:val="000B6059"/>
    <w:rsid w:val="000D1A96"/>
    <w:rsid w:val="000E6312"/>
    <w:rsid w:val="000F1282"/>
    <w:rsid w:val="000F714E"/>
    <w:rsid w:val="001201A1"/>
    <w:rsid w:val="00122336"/>
    <w:rsid w:val="0013132B"/>
    <w:rsid w:val="00135D28"/>
    <w:rsid w:val="00137DD6"/>
    <w:rsid w:val="00145BC8"/>
    <w:rsid w:val="001471C9"/>
    <w:rsid w:val="001532CE"/>
    <w:rsid w:val="00160C2A"/>
    <w:rsid w:val="00170B47"/>
    <w:rsid w:val="001711CC"/>
    <w:rsid w:val="00180FC6"/>
    <w:rsid w:val="00182534"/>
    <w:rsid w:val="00192DA7"/>
    <w:rsid w:val="00192FDD"/>
    <w:rsid w:val="001A1165"/>
    <w:rsid w:val="001A4EDC"/>
    <w:rsid w:val="001A670D"/>
    <w:rsid w:val="001B1472"/>
    <w:rsid w:val="001B2D2F"/>
    <w:rsid w:val="001B5962"/>
    <w:rsid w:val="001C2C71"/>
    <w:rsid w:val="001C3B79"/>
    <w:rsid w:val="00215835"/>
    <w:rsid w:val="00217A9C"/>
    <w:rsid w:val="00262EF7"/>
    <w:rsid w:val="002A5578"/>
    <w:rsid w:val="002A5FD6"/>
    <w:rsid w:val="002A638E"/>
    <w:rsid w:val="002E02D2"/>
    <w:rsid w:val="002E4702"/>
    <w:rsid w:val="00305728"/>
    <w:rsid w:val="00310BE7"/>
    <w:rsid w:val="00312800"/>
    <w:rsid w:val="00325554"/>
    <w:rsid w:val="003267CE"/>
    <w:rsid w:val="00344A4B"/>
    <w:rsid w:val="00364997"/>
    <w:rsid w:val="003663EE"/>
    <w:rsid w:val="00367BED"/>
    <w:rsid w:val="00377CE9"/>
    <w:rsid w:val="0038507B"/>
    <w:rsid w:val="00387EA6"/>
    <w:rsid w:val="003932ED"/>
    <w:rsid w:val="003971AA"/>
    <w:rsid w:val="00397C3F"/>
    <w:rsid w:val="003B13E8"/>
    <w:rsid w:val="003C004B"/>
    <w:rsid w:val="003C1EBC"/>
    <w:rsid w:val="003E0F3E"/>
    <w:rsid w:val="003E3FD3"/>
    <w:rsid w:val="00440133"/>
    <w:rsid w:val="00462347"/>
    <w:rsid w:val="00473733"/>
    <w:rsid w:val="00474035"/>
    <w:rsid w:val="004C13E6"/>
    <w:rsid w:val="004C2CBE"/>
    <w:rsid w:val="004D4CF4"/>
    <w:rsid w:val="004D6CEF"/>
    <w:rsid w:val="005147DA"/>
    <w:rsid w:val="00522262"/>
    <w:rsid w:val="00524288"/>
    <w:rsid w:val="005242EC"/>
    <w:rsid w:val="00526783"/>
    <w:rsid w:val="0055464C"/>
    <w:rsid w:val="005700DA"/>
    <w:rsid w:val="00576F24"/>
    <w:rsid w:val="005823B5"/>
    <w:rsid w:val="0059582F"/>
    <w:rsid w:val="005966DA"/>
    <w:rsid w:val="005A5C32"/>
    <w:rsid w:val="005A6BC4"/>
    <w:rsid w:val="005C6207"/>
    <w:rsid w:val="005D248F"/>
    <w:rsid w:val="005E00F3"/>
    <w:rsid w:val="005F0E0A"/>
    <w:rsid w:val="005F2B75"/>
    <w:rsid w:val="005F3D22"/>
    <w:rsid w:val="006021C4"/>
    <w:rsid w:val="006151CD"/>
    <w:rsid w:val="00632A26"/>
    <w:rsid w:val="006345A3"/>
    <w:rsid w:val="006354F7"/>
    <w:rsid w:val="0063674F"/>
    <w:rsid w:val="00663B28"/>
    <w:rsid w:val="006A1C66"/>
    <w:rsid w:val="006A3F6C"/>
    <w:rsid w:val="006B7B14"/>
    <w:rsid w:val="006F3A64"/>
    <w:rsid w:val="006F44F7"/>
    <w:rsid w:val="00700440"/>
    <w:rsid w:val="00702389"/>
    <w:rsid w:val="00724039"/>
    <w:rsid w:val="00753A64"/>
    <w:rsid w:val="00782BF0"/>
    <w:rsid w:val="0079472E"/>
    <w:rsid w:val="007C7B2C"/>
    <w:rsid w:val="007D5313"/>
    <w:rsid w:val="008024A9"/>
    <w:rsid w:val="00802B0A"/>
    <w:rsid w:val="00814023"/>
    <w:rsid w:val="00820EF6"/>
    <w:rsid w:val="00826855"/>
    <w:rsid w:val="008318FD"/>
    <w:rsid w:val="00837C6B"/>
    <w:rsid w:val="0084573B"/>
    <w:rsid w:val="008731AF"/>
    <w:rsid w:val="00876F20"/>
    <w:rsid w:val="00877E21"/>
    <w:rsid w:val="0088742C"/>
    <w:rsid w:val="00894119"/>
    <w:rsid w:val="00895A77"/>
    <w:rsid w:val="008A03B0"/>
    <w:rsid w:val="008A2642"/>
    <w:rsid w:val="008A2670"/>
    <w:rsid w:val="008B5123"/>
    <w:rsid w:val="008C247D"/>
    <w:rsid w:val="008C32CB"/>
    <w:rsid w:val="008C5FD4"/>
    <w:rsid w:val="008D19B4"/>
    <w:rsid w:val="008D39CA"/>
    <w:rsid w:val="008E1EA5"/>
    <w:rsid w:val="008F1384"/>
    <w:rsid w:val="008F288D"/>
    <w:rsid w:val="008F5928"/>
    <w:rsid w:val="008F6B3F"/>
    <w:rsid w:val="00902BBC"/>
    <w:rsid w:val="00903C7A"/>
    <w:rsid w:val="00906EE5"/>
    <w:rsid w:val="00912E85"/>
    <w:rsid w:val="009318D6"/>
    <w:rsid w:val="00963C7A"/>
    <w:rsid w:val="009650C6"/>
    <w:rsid w:val="009B00E9"/>
    <w:rsid w:val="009B1361"/>
    <w:rsid w:val="009C3E78"/>
    <w:rsid w:val="009C67E9"/>
    <w:rsid w:val="009D2CE3"/>
    <w:rsid w:val="009F0715"/>
    <w:rsid w:val="009F55A3"/>
    <w:rsid w:val="00A05220"/>
    <w:rsid w:val="00A17024"/>
    <w:rsid w:val="00A26651"/>
    <w:rsid w:val="00A52F0C"/>
    <w:rsid w:val="00A64456"/>
    <w:rsid w:val="00A80B3C"/>
    <w:rsid w:val="00A94816"/>
    <w:rsid w:val="00A94BC8"/>
    <w:rsid w:val="00AA1763"/>
    <w:rsid w:val="00AA4687"/>
    <w:rsid w:val="00AA640E"/>
    <w:rsid w:val="00AC23AB"/>
    <w:rsid w:val="00AD5AF1"/>
    <w:rsid w:val="00AE2E48"/>
    <w:rsid w:val="00AE6584"/>
    <w:rsid w:val="00AE7CBC"/>
    <w:rsid w:val="00B11C86"/>
    <w:rsid w:val="00B120AD"/>
    <w:rsid w:val="00B1602B"/>
    <w:rsid w:val="00B20620"/>
    <w:rsid w:val="00B265C7"/>
    <w:rsid w:val="00B276A1"/>
    <w:rsid w:val="00B41C26"/>
    <w:rsid w:val="00B553D7"/>
    <w:rsid w:val="00B64AD2"/>
    <w:rsid w:val="00B662EA"/>
    <w:rsid w:val="00B902F2"/>
    <w:rsid w:val="00BA0BCD"/>
    <w:rsid w:val="00BF6318"/>
    <w:rsid w:val="00BF6363"/>
    <w:rsid w:val="00C22348"/>
    <w:rsid w:val="00C33027"/>
    <w:rsid w:val="00C415A9"/>
    <w:rsid w:val="00C47C0E"/>
    <w:rsid w:val="00C503FE"/>
    <w:rsid w:val="00C5208C"/>
    <w:rsid w:val="00C60195"/>
    <w:rsid w:val="00C760EA"/>
    <w:rsid w:val="00CA28B5"/>
    <w:rsid w:val="00CB79B5"/>
    <w:rsid w:val="00CE7424"/>
    <w:rsid w:val="00CF2141"/>
    <w:rsid w:val="00CF6F06"/>
    <w:rsid w:val="00D033A3"/>
    <w:rsid w:val="00D3685B"/>
    <w:rsid w:val="00D4757D"/>
    <w:rsid w:val="00D71AA6"/>
    <w:rsid w:val="00D930B8"/>
    <w:rsid w:val="00D93DD5"/>
    <w:rsid w:val="00DA224A"/>
    <w:rsid w:val="00DC4E90"/>
    <w:rsid w:val="00DC73D5"/>
    <w:rsid w:val="00DD6E9E"/>
    <w:rsid w:val="00DE543A"/>
    <w:rsid w:val="00DE5ED8"/>
    <w:rsid w:val="00DF3497"/>
    <w:rsid w:val="00E23DBC"/>
    <w:rsid w:val="00E27F15"/>
    <w:rsid w:val="00E366C0"/>
    <w:rsid w:val="00E375E7"/>
    <w:rsid w:val="00E86676"/>
    <w:rsid w:val="00EA6FDF"/>
    <w:rsid w:val="00EC2532"/>
    <w:rsid w:val="00EC4A14"/>
    <w:rsid w:val="00ED01A2"/>
    <w:rsid w:val="00ED0789"/>
    <w:rsid w:val="00ED6E12"/>
    <w:rsid w:val="00EE53C7"/>
    <w:rsid w:val="00F13653"/>
    <w:rsid w:val="00F153CF"/>
    <w:rsid w:val="00F6276F"/>
    <w:rsid w:val="00F70335"/>
    <w:rsid w:val="00F74393"/>
    <w:rsid w:val="00F81C42"/>
    <w:rsid w:val="00F86AB9"/>
    <w:rsid w:val="00F96E40"/>
    <w:rsid w:val="00FA46E4"/>
    <w:rsid w:val="00FB1CB8"/>
    <w:rsid w:val="00FB5BD7"/>
    <w:rsid w:val="00FC3D0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B980"/>
  <w15:chartTrackingRefBased/>
  <w15:docId w15:val="{79716B40-7E24-4195-9104-E7D119E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B8"/>
  </w:style>
  <w:style w:type="paragraph" w:styleId="Footer">
    <w:name w:val="footer"/>
    <w:basedOn w:val="Normal"/>
    <w:link w:val="FooterChar"/>
    <w:uiPriority w:val="99"/>
    <w:unhideWhenUsed/>
    <w:rsid w:val="00D930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12C3-A548-47D5-82E3-54FE4D7C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16</cp:revision>
  <dcterms:created xsi:type="dcterms:W3CDTF">2019-12-20T04:44:00Z</dcterms:created>
  <dcterms:modified xsi:type="dcterms:W3CDTF">2019-12-20T20:49:00Z</dcterms:modified>
</cp:coreProperties>
</file>